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1" w:rsidRPr="00F93A80" w:rsidRDefault="00540BE1" w:rsidP="00540BE1">
      <w:pPr>
        <w:jc w:val="center"/>
        <w:rPr>
          <w:b/>
          <w:szCs w:val="24"/>
        </w:rPr>
      </w:pPr>
      <w:r w:rsidRPr="00F93A80">
        <w:rPr>
          <w:b/>
          <w:szCs w:val="24"/>
        </w:rPr>
        <w:t>閩僑中學</w:t>
      </w:r>
    </w:p>
    <w:p w:rsidR="00540BE1" w:rsidRPr="00F93A80" w:rsidRDefault="00540BE1" w:rsidP="00540BE1">
      <w:pPr>
        <w:jc w:val="center"/>
        <w:rPr>
          <w:b/>
          <w:szCs w:val="24"/>
        </w:rPr>
      </w:pPr>
      <w:bookmarkStart w:id="0" w:name="_GoBack"/>
      <w:r w:rsidRPr="00F93A80">
        <w:rPr>
          <w:b/>
          <w:szCs w:val="24"/>
        </w:rPr>
        <w:t>公民與社會發展科津貼</w:t>
      </w:r>
      <w:r w:rsidRPr="00540BE1">
        <w:rPr>
          <w:rFonts w:hint="eastAsia"/>
          <w:b/>
          <w:szCs w:val="24"/>
        </w:rPr>
        <w:t>報告</w:t>
      </w:r>
    </w:p>
    <w:bookmarkEnd w:id="0"/>
    <w:p w:rsidR="00540BE1" w:rsidRPr="00F93A80" w:rsidRDefault="00540BE1" w:rsidP="00540BE1">
      <w:pPr>
        <w:jc w:val="center"/>
        <w:rPr>
          <w:b/>
          <w:szCs w:val="24"/>
        </w:rPr>
      </w:pPr>
      <w:r w:rsidRPr="00F93A80">
        <w:rPr>
          <w:rFonts w:hint="eastAsia"/>
          <w:b/>
          <w:szCs w:val="24"/>
        </w:rPr>
        <w:t>2</w:t>
      </w:r>
      <w:r w:rsidRPr="00F93A80">
        <w:rPr>
          <w:b/>
          <w:szCs w:val="24"/>
        </w:rPr>
        <w:t>021-22</w:t>
      </w:r>
    </w:p>
    <w:p w:rsidR="00540BE1" w:rsidRDefault="00540BE1" w:rsidP="00540B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276"/>
        <w:gridCol w:w="2268"/>
        <w:gridCol w:w="1417"/>
        <w:gridCol w:w="1418"/>
        <w:gridCol w:w="1417"/>
      </w:tblGrid>
      <w:tr w:rsidR="00540BE1" w:rsidTr="00540BE1">
        <w:tc>
          <w:tcPr>
            <w:tcW w:w="2547" w:type="dxa"/>
          </w:tcPr>
          <w:p w:rsidR="00540BE1" w:rsidRDefault="00540BE1" w:rsidP="00C91CAC">
            <w:pPr>
              <w:jc w:val="center"/>
            </w:pPr>
            <w:r>
              <w:rPr>
                <w:rFonts w:hint="eastAsia"/>
              </w:rPr>
              <w:t>範疇</w:t>
            </w:r>
          </w:p>
        </w:tc>
        <w:tc>
          <w:tcPr>
            <w:tcW w:w="3969" w:type="dxa"/>
          </w:tcPr>
          <w:p w:rsidR="00540BE1" w:rsidRDefault="00540BE1" w:rsidP="00C91CAC">
            <w:pPr>
              <w:jc w:val="center"/>
            </w:pPr>
            <w:r>
              <w:rPr>
                <w:rFonts w:hint="eastAsia"/>
              </w:rPr>
              <w:t>推行策略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</w:t>
            </w:r>
          </w:p>
        </w:tc>
        <w:tc>
          <w:tcPr>
            <w:tcW w:w="1276" w:type="dxa"/>
          </w:tcPr>
          <w:p w:rsidR="00540BE1" w:rsidRDefault="00540BE1" w:rsidP="00C91CAC">
            <w:pPr>
              <w:jc w:val="center"/>
            </w:pPr>
            <w:r>
              <w:rPr>
                <w:rFonts w:hint="eastAsia"/>
              </w:rPr>
              <w:t>舉行日期</w:t>
            </w:r>
          </w:p>
        </w:tc>
        <w:tc>
          <w:tcPr>
            <w:tcW w:w="2268" w:type="dxa"/>
          </w:tcPr>
          <w:p w:rsidR="00540BE1" w:rsidRDefault="00540BE1" w:rsidP="00C91CAC">
            <w:pPr>
              <w:jc w:val="center"/>
            </w:pPr>
            <w:r>
              <w:rPr>
                <w:rFonts w:hint="eastAsia"/>
              </w:rPr>
              <w:t>預期成效</w:t>
            </w:r>
          </w:p>
        </w:tc>
        <w:tc>
          <w:tcPr>
            <w:tcW w:w="1417" w:type="dxa"/>
          </w:tcPr>
          <w:p w:rsidR="00540BE1" w:rsidRDefault="00540BE1" w:rsidP="00C91CAC">
            <w:pPr>
              <w:jc w:val="center"/>
            </w:pPr>
            <w:r>
              <w:rPr>
                <w:rFonts w:hint="eastAsia"/>
              </w:rPr>
              <w:t>負責老師</w:t>
            </w:r>
          </w:p>
        </w:tc>
        <w:tc>
          <w:tcPr>
            <w:tcW w:w="1418" w:type="dxa"/>
          </w:tcPr>
          <w:p w:rsidR="00540BE1" w:rsidRDefault="00540BE1" w:rsidP="00C91CAC">
            <w:pPr>
              <w:jc w:val="center"/>
            </w:pPr>
            <w:r w:rsidRPr="00540BE1">
              <w:rPr>
                <w:rFonts w:hint="eastAsia"/>
              </w:rPr>
              <w:t>財政</w:t>
            </w:r>
            <w:r w:rsidRPr="00540BE1">
              <w:rPr>
                <w:rFonts w:hint="eastAsia"/>
              </w:rPr>
              <w:t>收入</w:t>
            </w:r>
          </w:p>
        </w:tc>
        <w:tc>
          <w:tcPr>
            <w:tcW w:w="1417" w:type="dxa"/>
          </w:tcPr>
          <w:p w:rsidR="00540BE1" w:rsidRDefault="00540BE1" w:rsidP="00C91CAC">
            <w:pPr>
              <w:jc w:val="center"/>
            </w:pPr>
            <w:r w:rsidRPr="00540BE1">
              <w:rPr>
                <w:rFonts w:hint="eastAsia"/>
              </w:rPr>
              <w:t>財政支出</w:t>
            </w:r>
          </w:p>
        </w:tc>
      </w:tr>
      <w:tr w:rsidR="00540BE1" w:rsidTr="00540BE1">
        <w:tc>
          <w:tcPr>
            <w:tcW w:w="2547" w:type="dxa"/>
          </w:tcPr>
          <w:p w:rsidR="00540BE1" w:rsidRDefault="00540BE1" w:rsidP="00C91CAC">
            <w:r>
              <w:rPr>
                <w:rFonts w:hint="eastAsia"/>
              </w:rPr>
              <w:t>發展或採購相關的學與教資源</w:t>
            </w:r>
          </w:p>
        </w:tc>
        <w:tc>
          <w:tcPr>
            <w:tcW w:w="3969" w:type="dxa"/>
          </w:tcPr>
          <w:p w:rsidR="00540BE1" w:rsidRDefault="00540BE1" w:rsidP="00C91CAC">
            <w:r>
              <w:rPr>
                <w:rFonts w:hint="eastAsia"/>
              </w:rPr>
              <w:t>購買教材套、參考書、練習、電子報、教學支援網站帳戶、</w:t>
            </w:r>
          </w:p>
        </w:tc>
        <w:tc>
          <w:tcPr>
            <w:tcW w:w="1276" w:type="dxa"/>
          </w:tcPr>
          <w:p w:rsidR="00540BE1" w:rsidRDefault="00540BE1" w:rsidP="00C91CAC">
            <w:r>
              <w:t>9/2021 – 8/2022</w:t>
            </w:r>
          </w:p>
        </w:tc>
        <w:tc>
          <w:tcPr>
            <w:tcW w:w="2268" w:type="dxa"/>
          </w:tcPr>
          <w:p w:rsidR="00540BE1" w:rsidRDefault="00540BE1" w:rsidP="00C91CA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教材及書刊對老師教學有增益作用。</w:t>
            </w:r>
          </w:p>
          <w:p w:rsidR="00540BE1" w:rsidRDefault="00540BE1" w:rsidP="00C91CAC">
            <w:pPr>
              <w:pStyle w:val="a4"/>
              <w:numPr>
                <w:ilvl w:val="0"/>
                <w:numId w:val="1"/>
              </w:numPr>
              <w:ind w:leftChars="0"/>
            </w:pPr>
            <w:r>
              <w:t>老師能充份利用教材及參考書、刊物</w:t>
            </w:r>
          </w:p>
          <w:p w:rsidR="00540BE1" w:rsidRDefault="00540BE1" w:rsidP="00C91CAC">
            <w:pPr>
              <w:pStyle w:val="a4"/>
              <w:ind w:leftChars="0" w:left="360"/>
            </w:pPr>
          </w:p>
        </w:tc>
        <w:tc>
          <w:tcPr>
            <w:tcW w:w="1417" w:type="dxa"/>
          </w:tcPr>
          <w:p w:rsidR="00540BE1" w:rsidRDefault="00540BE1" w:rsidP="00C91CAC">
            <w:r>
              <w:rPr>
                <w:rFonts w:hint="eastAsia"/>
              </w:rPr>
              <w:t>公民與社會發展科主任</w:t>
            </w:r>
          </w:p>
        </w:tc>
        <w:tc>
          <w:tcPr>
            <w:tcW w:w="1418" w:type="dxa"/>
          </w:tcPr>
          <w:p w:rsidR="00540BE1" w:rsidRDefault="00540BE1" w:rsidP="00540BE1">
            <w:pPr>
              <w:jc w:val="center"/>
            </w:pPr>
            <w:r>
              <w:rPr>
                <w:rFonts w:hint="eastAsia"/>
              </w:rPr>
              <w:t>30</w:t>
            </w:r>
            <w:r>
              <w:t>,</w:t>
            </w:r>
            <w:r>
              <w:rPr>
                <w:rFonts w:hint="eastAsia"/>
              </w:rPr>
              <w:t>0000</w:t>
            </w:r>
          </w:p>
        </w:tc>
        <w:tc>
          <w:tcPr>
            <w:tcW w:w="1417" w:type="dxa"/>
          </w:tcPr>
          <w:p w:rsidR="00540BE1" w:rsidRDefault="00540BE1" w:rsidP="00540BE1">
            <w:pPr>
              <w:jc w:val="center"/>
            </w:pPr>
            <w:r>
              <w:rPr>
                <w:rFonts w:hint="eastAsia"/>
              </w:rPr>
              <w:t>$</w:t>
            </w:r>
            <w:r>
              <w:t>6,</w:t>
            </w:r>
            <w:r>
              <w:t>489</w:t>
            </w:r>
          </w:p>
        </w:tc>
      </w:tr>
      <w:tr w:rsidR="00540BE1" w:rsidTr="00B93DE6">
        <w:trPr>
          <w:trHeight w:val="1149"/>
        </w:trPr>
        <w:tc>
          <w:tcPr>
            <w:tcW w:w="11477" w:type="dxa"/>
            <w:gridSpan w:val="5"/>
          </w:tcPr>
          <w:p w:rsidR="00540BE1" w:rsidRDefault="00540BE1" w:rsidP="00C91CAC">
            <w:pPr>
              <w:jc w:val="right"/>
            </w:pPr>
            <w:r w:rsidRPr="00540BE1">
              <w:rPr>
                <w:rFonts w:hint="eastAsia"/>
              </w:rPr>
              <w:t>盈餘</w:t>
            </w:r>
          </w:p>
        </w:tc>
        <w:tc>
          <w:tcPr>
            <w:tcW w:w="2835" w:type="dxa"/>
            <w:gridSpan w:val="2"/>
          </w:tcPr>
          <w:p w:rsidR="00540BE1" w:rsidRDefault="00540BE1" w:rsidP="00540BE1">
            <w:pPr>
              <w:jc w:val="center"/>
            </w:pPr>
            <w:r>
              <w:rPr>
                <w:rFonts w:hint="eastAsia"/>
              </w:rPr>
              <w:t>$</w:t>
            </w:r>
            <w:r>
              <w:t>293,511</w:t>
            </w:r>
          </w:p>
        </w:tc>
      </w:tr>
    </w:tbl>
    <w:p w:rsidR="00540BE1" w:rsidRDefault="00540BE1" w:rsidP="00540BE1"/>
    <w:p w:rsidR="0097554A" w:rsidRDefault="0097554A"/>
    <w:sectPr w:rsidR="0097554A" w:rsidSect="00CA3DC8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A57F4"/>
    <w:multiLevelType w:val="hybridMultilevel"/>
    <w:tmpl w:val="20EC5E5C"/>
    <w:lvl w:ilvl="0" w:tplc="AE82662C">
      <w:start w:val="202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E1"/>
    <w:rsid w:val="00540BE1"/>
    <w:rsid w:val="009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8BA1A-9CA2-4ADA-8CEA-2B3611E4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B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黃學文 whm</dc:creator>
  <cp:keywords/>
  <dc:description/>
  <cp:lastModifiedBy>黃學文 whm</cp:lastModifiedBy>
  <cp:revision>1</cp:revision>
  <dcterms:created xsi:type="dcterms:W3CDTF">2022-10-17T08:33:00Z</dcterms:created>
  <dcterms:modified xsi:type="dcterms:W3CDTF">2022-10-17T08:37:00Z</dcterms:modified>
</cp:coreProperties>
</file>